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CD" w:rsidRDefault="00D23CCD" w:rsidP="00D23CCD">
      <w:pPr>
        <w:jc w:val="center"/>
        <w:rPr>
          <w:rFonts w:ascii="IranNastaliq" w:hAnsi="IranNastaliq" w:cs="IranNastaliq" w:hint="cs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>با نام و یاد خدا</w:t>
      </w:r>
    </w:p>
    <w:p w:rsidR="00F23D8A" w:rsidRPr="00F367F6" w:rsidRDefault="006F0E3D" w:rsidP="009F7C0E">
      <w:pPr>
        <w:jc w:val="right"/>
        <w:rPr>
          <w:rFonts w:ascii="IranNastaliq" w:hAnsi="IranNastaliq" w:cs="IranNastaliq"/>
          <w:rtl/>
          <w:lang w:bidi="fa-IR"/>
        </w:rPr>
      </w:pPr>
      <w:r w:rsidRPr="00F367F6">
        <w:rPr>
          <w:rFonts w:ascii="IranNastaliq" w:hAnsi="IranNastaliq" w:cs="IranNastaliq"/>
          <w:rtl/>
          <w:lang w:bidi="fa-IR"/>
        </w:rPr>
        <w:t>ضمن عرض سلام وخیر مقدم وآرزوی موفقیت برای تمامی دانشجویان گرامی ،</w:t>
      </w:r>
      <w:r w:rsidR="00B6682F" w:rsidRPr="00F367F6">
        <w:rPr>
          <w:rFonts w:ascii="IranNastaliq" w:hAnsi="IranNastaliq" w:cs="IranNastaliq"/>
          <w:rtl/>
          <w:lang w:bidi="fa-IR"/>
        </w:rPr>
        <w:t>به منظور پیشبرد بهتر امور آموزشی ،</w:t>
      </w:r>
      <w:r w:rsidRPr="00F367F6">
        <w:rPr>
          <w:rFonts w:ascii="IranNastaliq" w:hAnsi="IranNastaliq" w:cs="IranNastaliq"/>
          <w:rtl/>
          <w:lang w:bidi="fa-IR"/>
        </w:rPr>
        <w:t xml:space="preserve">نکات مهم آیین نامه های آموزشی در قالب </w:t>
      </w:r>
      <w:r w:rsidR="009F7C0E" w:rsidRPr="00F367F6">
        <w:rPr>
          <w:rFonts w:ascii="IranNastaliq" w:hAnsi="IranNastaliq" w:cs="IranNastaliq"/>
          <w:rtl/>
          <w:lang w:bidi="fa-IR"/>
        </w:rPr>
        <w:t>چکیده ای</w:t>
      </w:r>
      <w:r w:rsidRPr="00F367F6">
        <w:rPr>
          <w:rFonts w:ascii="IranNastaliq" w:hAnsi="IranNastaliq" w:cs="IranNastaliq"/>
          <w:rtl/>
          <w:lang w:bidi="fa-IR"/>
        </w:rPr>
        <w:t xml:space="preserve"> ارائه شده است. خواهشمند است با دقت مطالعه نموده و مفاد آن رعایت گردد.</w:t>
      </w:r>
    </w:p>
    <w:p w:rsidR="00B6682F" w:rsidRPr="001552A1" w:rsidRDefault="00DB4A4E" w:rsidP="00DB4A4E">
      <w:pPr>
        <w:jc w:val="right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ضمنا"نکات ذیل </w:t>
      </w:r>
      <w:r w:rsidR="006F0E3D" w:rsidRPr="003213D3">
        <w:rPr>
          <w:rFonts w:hint="cs"/>
          <w:b/>
          <w:bCs/>
          <w:rtl/>
          <w:lang w:bidi="fa-IR"/>
        </w:rPr>
        <w:t xml:space="preserve">جهت هماهنگی بیشتر دانشجو با اداره آموزش دانشکده </w:t>
      </w:r>
      <w:r>
        <w:rPr>
          <w:rFonts w:hint="cs"/>
          <w:b/>
          <w:bCs/>
          <w:rtl/>
          <w:lang w:bidi="fa-IR"/>
        </w:rPr>
        <w:t>به اطلاع می رسد.</w:t>
      </w:r>
    </w:p>
    <w:p w:rsidR="006F0E3D" w:rsidRDefault="00F23F2C" w:rsidP="00A126D1">
      <w:pPr>
        <w:spacing w:line="480" w:lineRule="auto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-در</w:t>
      </w:r>
      <w:r w:rsidR="006F0E3D">
        <w:rPr>
          <w:rFonts w:hint="cs"/>
          <w:rtl/>
          <w:lang w:bidi="fa-IR"/>
        </w:rPr>
        <w:t xml:space="preserve">طول نیمسال تحصیلی تمامی اطلاعیه هایی که دانشجو می بایست مطلع گردد، در </w:t>
      </w:r>
      <w:r w:rsidR="006F0E3D" w:rsidRPr="003213D3">
        <w:rPr>
          <w:rFonts w:hint="cs"/>
          <w:b/>
          <w:bCs/>
          <w:i/>
          <w:iCs/>
          <w:rtl/>
          <w:lang w:bidi="fa-IR"/>
        </w:rPr>
        <w:t xml:space="preserve">تابلو اعلانات اداره آموزش </w:t>
      </w:r>
      <w:r w:rsidR="006F0E3D">
        <w:rPr>
          <w:rFonts w:hint="cs"/>
          <w:rtl/>
          <w:lang w:bidi="fa-IR"/>
        </w:rPr>
        <w:t xml:space="preserve">و هم چنین </w:t>
      </w:r>
      <w:r w:rsidR="006F0E3D" w:rsidRPr="00B6682F">
        <w:rPr>
          <w:rFonts w:hint="cs"/>
          <w:b/>
          <w:bCs/>
          <w:rtl/>
          <w:lang w:bidi="fa-IR"/>
        </w:rPr>
        <w:t xml:space="preserve">سایت </w:t>
      </w:r>
      <w:r w:rsidR="00F367F6">
        <w:rPr>
          <w:rFonts w:hint="cs"/>
          <w:rtl/>
          <w:lang w:bidi="fa-IR"/>
        </w:rPr>
        <w:t>دانشکده آمار،</w:t>
      </w:r>
      <w:r w:rsidR="00A126D1">
        <w:rPr>
          <w:rFonts w:hint="cs"/>
          <w:rtl/>
          <w:lang w:bidi="fa-IR"/>
        </w:rPr>
        <w:t xml:space="preserve"> ریاضی و ر</w:t>
      </w:r>
      <w:bookmarkStart w:id="0" w:name="_GoBack"/>
      <w:bookmarkEnd w:id="0"/>
      <w:r w:rsidR="006F0E3D">
        <w:rPr>
          <w:rFonts w:hint="cs"/>
          <w:rtl/>
          <w:lang w:bidi="fa-IR"/>
        </w:rPr>
        <w:t>ایانه</w:t>
      </w:r>
      <w:r w:rsidR="001D23AC">
        <w:rPr>
          <w:rFonts w:hint="cs"/>
          <w:rtl/>
          <w:lang w:bidi="fa-IR"/>
        </w:rPr>
        <w:t xml:space="preserve"> و همچنین کانال تلگرام دانشکده</w:t>
      </w:r>
      <w:r w:rsidR="00A07339">
        <w:rPr>
          <w:rFonts w:hint="cs"/>
          <w:rtl/>
          <w:lang w:bidi="fa-IR"/>
        </w:rPr>
        <w:t xml:space="preserve"> </w:t>
      </w:r>
      <w:r w:rsidR="006F0E3D">
        <w:rPr>
          <w:rFonts w:hint="cs"/>
          <w:rtl/>
          <w:lang w:bidi="fa-IR"/>
        </w:rPr>
        <w:t>ا</w:t>
      </w:r>
      <w:r w:rsidR="00A07339">
        <w:rPr>
          <w:rFonts w:hint="cs"/>
          <w:rtl/>
          <w:lang w:bidi="fa-IR"/>
        </w:rPr>
        <w:t xml:space="preserve"> </w:t>
      </w:r>
      <w:r w:rsidR="006F0E3D">
        <w:rPr>
          <w:rFonts w:hint="cs"/>
          <w:rtl/>
          <w:lang w:bidi="fa-IR"/>
        </w:rPr>
        <w:t xml:space="preserve">طلاع رسانی می گردد. </w:t>
      </w:r>
    </w:p>
    <w:p w:rsidR="006F0E3D" w:rsidRDefault="006F0E3D" w:rsidP="006F0E3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-در صورت</w:t>
      </w:r>
      <w:r w:rsidR="00296EF1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</w:t>
      </w:r>
      <w:r w:rsidRPr="003213D3">
        <w:rPr>
          <w:rFonts w:hint="cs"/>
          <w:b/>
          <w:bCs/>
          <w:i/>
          <w:iCs/>
          <w:rtl/>
          <w:lang w:bidi="fa-IR"/>
        </w:rPr>
        <w:t>درخواست گواهی اشتغال به تحصیل</w:t>
      </w:r>
      <w:r w:rsidR="00B6682F">
        <w:rPr>
          <w:rFonts w:hint="cs"/>
          <w:b/>
          <w:bCs/>
          <w:i/>
          <w:iCs/>
          <w:rtl/>
          <w:lang w:bidi="fa-IR"/>
        </w:rPr>
        <w:t>،</w:t>
      </w:r>
      <w:r w:rsidRPr="003213D3">
        <w:rPr>
          <w:rFonts w:hint="cs"/>
          <w:b/>
          <w:bCs/>
          <w:i/>
          <w:iCs/>
          <w:rtl/>
          <w:lang w:bidi="fa-IR"/>
        </w:rPr>
        <w:t xml:space="preserve"> </w:t>
      </w:r>
      <w:r>
        <w:rPr>
          <w:rFonts w:hint="cs"/>
          <w:rtl/>
          <w:lang w:bidi="fa-IR"/>
        </w:rPr>
        <w:t>دانشجو می بایست فرم درخواست را در سایت دانشکده (درخواستهای الکترونیکی) ثبت نموده و به رئیس ا</w:t>
      </w:r>
      <w:r w:rsidR="00F23F2C">
        <w:rPr>
          <w:rFonts w:hint="cs"/>
          <w:rtl/>
          <w:lang w:bidi="fa-IR"/>
        </w:rPr>
        <w:t>داره آموزش ارجاع داده و پس از 48</w:t>
      </w:r>
      <w:r w:rsidR="004C037D">
        <w:rPr>
          <w:rFonts w:hint="cs"/>
          <w:rtl/>
          <w:lang w:bidi="fa-IR"/>
        </w:rPr>
        <w:t xml:space="preserve"> ساعت درخواست مورد نظر</w:t>
      </w:r>
      <w:r>
        <w:rPr>
          <w:rFonts w:hint="cs"/>
          <w:rtl/>
          <w:lang w:bidi="fa-IR"/>
        </w:rPr>
        <w:t xml:space="preserve"> را از کارشناس مربوطه پیگیری نماید.</w:t>
      </w:r>
    </w:p>
    <w:p w:rsidR="00C743E4" w:rsidRDefault="00C743E4" w:rsidP="006F0E3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-</w:t>
      </w:r>
      <w:r w:rsidR="00245BB7">
        <w:rPr>
          <w:rFonts w:hint="cs"/>
          <w:rtl/>
          <w:lang w:bidi="fa-IR"/>
        </w:rPr>
        <w:t>با توجه به اتمام سنوات مجاز در پایان نیمسال چهارم</w:t>
      </w:r>
      <w:r w:rsidR="00C41F73">
        <w:rPr>
          <w:rFonts w:hint="cs"/>
          <w:rtl/>
          <w:lang w:bidi="fa-IR"/>
        </w:rPr>
        <w:t xml:space="preserve"> در مقطع کارشناسی ارشد</w:t>
      </w:r>
      <w:r w:rsidR="00245BB7">
        <w:rPr>
          <w:rFonts w:hint="cs"/>
          <w:rtl/>
          <w:lang w:bidi="fa-IR"/>
        </w:rPr>
        <w:t xml:space="preserve"> ،</w:t>
      </w:r>
      <w:r w:rsidR="00C41F73">
        <w:rPr>
          <w:rFonts w:hint="cs"/>
          <w:rtl/>
          <w:lang w:bidi="fa-IR"/>
        </w:rPr>
        <w:t>دانشجویانی</w:t>
      </w:r>
      <w:r w:rsidR="00245BB7">
        <w:rPr>
          <w:rFonts w:hint="cs"/>
          <w:rtl/>
          <w:lang w:bidi="fa-IR"/>
        </w:rPr>
        <w:t xml:space="preserve"> که موفق به دفاع نهایی از پایان نامه خود نشده اند،می ب</w:t>
      </w:r>
      <w:r w:rsidR="00B6682F">
        <w:rPr>
          <w:rFonts w:hint="cs"/>
          <w:rtl/>
          <w:lang w:bidi="fa-IR"/>
        </w:rPr>
        <w:t xml:space="preserve">ایست در ابتدای نیمسال پنجم جهت </w:t>
      </w:r>
      <w:r w:rsidR="00245BB7">
        <w:rPr>
          <w:rFonts w:hint="cs"/>
          <w:rtl/>
          <w:lang w:bidi="fa-IR"/>
        </w:rPr>
        <w:t xml:space="preserve">روشن نمودن </w:t>
      </w:r>
      <w:r w:rsidR="00245BB7" w:rsidRPr="003213D3">
        <w:rPr>
          <w:rFonts w:hint="cs"/>
          <w:b/>
          <w:bCs/>
          <w:i/>
          <w:iCs/>
          <w:rtl/>
          <w:lang w:bidi="fa-IR"/>
        </w:rPr>
        <w:t xml:space="preserve">وضعیت سنوات تحصیلی </w:t>
      </w:r>
      <w:r w:rsidR="00245BB7">
        <w:rPr>
          <w:rFonts w:hint="cs"/>
          <w:rtl/>
          <w:lang w:bidi="fa-IR"/>
        </w:rPr>
        <w:t>خود به کارشناس مربوطه مراجعه نمایند.</w:t>
      </w:r>
    </w:p>
    <w:p w:rsidR="00C41F73" w:rsidRDefault="00C41F73" w:rsidP="006F0E3D">
      <w:pPr>
        <w:jc w:val="right"/>
        <w:rPr>
          <w:b/>
          <w:bCs/>
          <w:rtl/>
          <w:lang w:bidi="fa-IR"/>
        </w:rPr>
      </w:pPr>
      <w:r w:rsidRPr="00EB3AE4">
        <w:rPr>
          <w:rFonts w:hint="cs"/>
          <w:b/>
          <w:bCs/>
          <w:rtl/>
          <w:lang w:bidi="fa-IR"/>
        </w:rPr>
        <w:t xml:space="preserve">-دانشجویان کارشناسی ارشد </w:t>
      </w:r>
      <w:r w:rsidR="00EB3AE4" w:rsidRPr="00EB3AE4">
        <w:rPr>
          <w:rFonts w:hint="cs"/>
          <w:b/>
          <w:bCs/>
          <w:rtl/>
          <w:lang w:bidi="fa-IR"/>
        </w:rPr>
        <w:t>که به مرحله دفاع از پایان نامه می رسند می بایست نکات ذیل را مد نظر قرار دهند:</w:t>
      </w:r>
    </w:p>
    <w:p w:rsidR="00EB3AE4" w:rsidRDefault="00EB3AE4" w:rsidP="006F0E3D">
      <w:pPr>
        <w:jc w:val="right"/>
        <w:rPr>
          <w:rtl/>
          <w:lang w:bidi="fa-IR"/>
        </w:rPr>
      </w:pPr>
      <w:r w:rsidRPr="00EB3AE4">
        <w:rPr>
          <w:rFonts w:hint="cs"/>
          <w:rtl/>
          <w:lang w:bidi="fa-IR"/>
        </w:rPr>
        <w:t>-قبل از ارائه طرحنامه (پروپوزال ) به گروه آموزشی مربوطه جهت تایید</w:t>
      </w:r>
      <w:r>
        <w:rPr>
          <w:rFonts w:hint="cs"/>
          <w:rtl/>
          <w:lang w:bidi="fa-IR"/>
        </w:rPr>
        <w:t xml:space="preserve"> </w:t>
      </w:r>
      <w:r w:rsidR="00B6682F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>الزامی است</w:t>
      </w:r>
      <w:r w:rsidR="00CF2E63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</w:t>
      </w:r>
      <w:r w:rsidRPr="003213D3">
        <w:rPr>
          <w:rFonts w:hint="cs"/>
          <w:b/>
          <w:bCs/>
          <w:i/>
          <w:iCs/>
          <w:rtl/>
          <w:lang w:bidi="fa-IR"/>
        </w:rPr>
        <w:t xml:space="preserve">تاییدیه ایرانداک </w:t>
      </w:r>
      <w:r w:rsidR="00CF2E63">
        <w:rPr>
          <w:rFonts w:hint="cs"/>
          <w:rtl/>
          <w:lang w:bidi="fa-IR"/>
        </w:rPr>
        <w:t>مبنی بر</w:t>
      </w:r>
      <w:r>
        <w:rPr>
          <w:rFonts w:hint="cs"/>
          <w:rtl/>
          <w:lang w:bidi="fa-IR"/>
        </w:rPr>
        <w:t xml:space="preserve"> تکراری نبودن موضوع را به استاد راهنما تحویل نمایند.</w:t>
      </w:r>
    </w:p>
    <w:p w:rsidR="00EB3AE4" w:rsidRDefault="00EB3AE4" w:rsidP="00F23F2C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-پس از برگزاری جلسه دفاع از طرحنامه (پروپوزال) و هم چنین تصویب موضوع در شورای آموزشی دانشکده</w:t>
      </w:r>
      <w:r w:rsidR="00F23F2C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</w:t>
      </w:r>
      <w:r w:rsidR="00F23F2C">
        <w:rPr>
          <w:rFonts w:hint="cs"/>
          <w:b/>
          <w:bCs/>
          <w:i/>
          <w:iCs/>
          <w:rtl/>
          <w:lang w:bidi="fa-IR"/>
        </w:rPr>
        <w:t>حداقل4</w:t>
      </w:r>
      <w:r w:rsidRPr="003213D3">
        <w:rPr>
          <w:rFonts w:hint="cs"/>
          <w:b/>
          <w:bCs/>
          <w:i/>
          <w:iCs/>
          <w:rtl/>
          <w:lang w:bidi="fa-IR"/>
        </w:rPr>
        <w:t xml:space="preserve"> ماه </w:t>
      </w:r>
      <w:r w:rsidR="00B6682F" w:rsidRPr="00B6682F">
        <w:rPr>
          <w:rFonts w:hint="cs"/>
          <w:b/>
          <w:bCs/>
          <w:rtl/>
          <w:lang w:bidi="fa-IR"/>
        </w:rPr>
        <w:t xml:space="preserve">بعد </w:t>
      </w:r>
      <w:r>
        <w:rPr>
          <w:rFonts w:hint="cs"/>
          <w:rtl/>
          <w:lang w:bidi="fa-IR"/>
        </w:rPr>
        <w:t>دانشجو می تواند اقدام به دفاع نهایی نماید.</w:t>
      </w:r>
    </w:p>
    <w:p w:rsidR="00F23D8A" w:rsidRDefault="00DE67A1" w:rsidP="00CC1794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دانشجو می بایست یک نسخه تایپ شده و نهایی پایان نامه خود را </w:t>
      </w:r>
      <w:r w:rsidRPr="003213D3">
        <w:rPr>
          <w:rFonts w:hint="cs"/>
          <w:b/>
          <w:bCs/>
          <w:i/>
          <w:iCs/>
          <w:rtl/>
          <w:lang w:bidi="fa-IR"/>
        </w:rPr>
        <w:t>یک ماه قبل از</w:t>
      </w:r>
      <w:r w:rsidR="00B6682F">
        <w:rPr>
          <w:rFonts w:hint="cs"/>
          <w:b/>
          <w:bCs/>
          <w:i/>
          <w:iCs/>
          <w:rtl/>
          <w:lang w:bidi="fa-IR"/>
        </w:rPr>
        <w:t>تاریخ</w:t>
      </w:r>
      <w:r w:rsidRPr="003213D3">
        <w:rPr>
          <w:rFonts w:hint="cs"/>
          <w:b/>
          <w:bCs/>
          <w:i/>
          <w:iCs/>
          <w:rtl/>
          <w:lang w:bidi="fa-IR"/>
        </w:rPr>
        <w:t xml:space="preserve"> دفاع نهایی </w:t>
      </w:r>
      <w:r>
        <w:rPr>
          <w:rFonts w:hint="cs"/>
          <w:rtl/>
          <w:lang w:bidi="fa-IR"/>
        </w:rPr>
        <w:t xml:space="preserve">به اداره آموزش دانشکده </w:t>
      </w:r>
      <w:r w:rsidR="00F23D8A">
        <w:rPr>
          <w:rFonts w:hint="cs"/>
          <w:rtl/>
          <w:lang w:bidi="fa-IR"/>
        </w:rPr>
        <w:t>،</w:t>
      </w:r>
      <w:r w:rsidR="00F367F6">
        <w:rPr>
          <w:rFonts w:hint="cs"/>
          <w:rtl/>
          <w:lang w:bidi="fa-IR"/>
        </w:rPr>
        <w:t>جهت ارسال به استاد داور</w:t>
      </w:r>
      <w:r w:rsidR="00F23D8A">
        <w:rPr>
          <w:rFonts w:hint="cs"/>
          <w:rtl/>
          <w:lang w:bidi="fa-IR"/>
        </w:rPr>
        <w:t xml:space="preserve">ارائه </w:t>
      </w:r>
      <w:r>
        <w:rPr>
          <w:rFonts w:hint="cs"/>
          <w:rtl/>
          <w:lang w:bidi="fa-IR"/>
        </w:rPr>
        <w:t>نماید.</w:t>
      </w:r>
      <w:r w:rsidR="0069790D">
        <w:rPr>
          <w:rFonts w:hint="cs"/>
          <w:rtl/>
          <w:lang w:bidi="fa-IR"/>
        </w:rPr>
        <w:t xml:space="preserve">تاریخ دفاع نهایی که با موافقت استاد راهنما و مشاور و داور تعیین می شود بایستی حداقل 15 روز و حداکثر یک ماه پس از تحویل پایان نامه به </w:t>
      </w:r>
      <w:r w:rsidR="00CC1794">
        <w:rPr>
          <w:rFonts w:hint="cs"/>
          <w:rtl/>
          <w:lang w:bidi="fa-IR"/>
        </w:rPr>
        <w:t>استاد داور</w:t>
      </w:r>
      <w:r w:rsidR="0069790D">
        <w:rPr>
          <w:rFonts w:hint="cs"/>
          <w:rtl/>
          <w:lang w:bidi="fa-IR"/>
        </w:rPr>
        <w:t>باشد.</w:t>
      </w:r>
    </w:p>
    <w:p w:rsidR="000E3B37" w:rsidRDefault="000E3B37" w:rsidP="001552A1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-</w:t>
      </w:r>
      <w:r w:rsidRPr="000E3B37">
        <w:rPr>
          <w:rFonts w:hint="cs"/>
          <w:b/>
          <w:bCs/>
          <w:rtl/>
          <w:lang w:bidi="fa-IR"/>
        </w:rPr>
        <w:t xml:space="preserve">پیگیری تاییدیه تحصیلی </w:t>
      </w:r>
      <w:r>
        <w:rPr>
          <w:rFonts w:hint="cs"/>
          <w:rtl/>
          <w:lang w:bidi="fa-IR"/>
        </w:rPr>
        <w:t>مقطع قبلی و ریز نمرات از دانشگاه مقطع قبل.</w:t>
      </w:r>
    </w:p>
    <w:p w:rsidR="00520CFB" w:rsidRPr="001552A1" w:rsidRDefault="00520CFB" w:rsidP="001552A1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- دانشجویانی که رشته قبولی آنها با رشته مقطع قبلی مغایرت دارد می بایست جهت تعیین پیش نیاز احتمالی به مدیر محترم گروه مراجعه نمایند.</w:t>
      </w:r>
    </w:p>
    <w:p w:rsidR="001552A1" w:rsidRPr="00BF6ED1" w:rsidRDefault="001C1382" w:rsidP="00A07339">
      <w:pPr>
        <w:jc w:val="right"/>
        <w:rPr>
          <w:b/>
          <w:bCs/>
          <w:sz w:val="20"/>
          <w:szCs w:val="20"/>
          <w:rtl/>
          <w:lang w:bidi="fa-IR"/>
        </w:rPr>
      </w:pPr>
      <w:r w:rsidRPr="00BF6ED1">
        <w:rPr>
          <w:rFonts w:hint="cs"/>
          <w:b/>
          <w:bCs/>
          <w:sz w:val="20"/>
          <w:szCs w:val="20"/>
          <w:rtl/>
          <w:lang w:bidi="fa-IR"/>
        </w:rPr>
        <w:t xml:space="preserve">امیدوار هستیم با همکاری </w:t>
      </w:r>
      <w:r w:rsidR="003213D3" w:rsidRPr="00BF6ED1">
        <w:rPr>
          <w:rFonts w:hint="cs"/>
          <w:b/>
          <w:bCs/>
          <w:sz w:val="20"/>
          <w:szCs w:val="20"/>
          <w:rtl/>
          <w:lang w:bidi="fa-IR"/>
        </w:rPr>
        <w:t xml:space="preserve">تمامی </w:t>
      </w:r>
      <w:r w:rsidRPr="00BF6ED1">
        <w:rPr>
          <w:rFonts w:hint="cs"/>
          <w:b/>
          <w:bCs/>
          <w:sz w:val="20"/>
          <w:szCs w:val="20"/>
          <w:rtl/>
          <w:lang w:bidi="fa-IR"/>
        </w:rPr>
        <w:t xml:space="preserve">دانشجویان محترم و رعایت موارد آموزشی </w:t>
      </w:r>
      <w:r w:rsidR="003213D3" w:rsidRPr="00BF6ED1">
        <w:rPr>
          <w:rFonts w:hint="cs"/>
          <w:b/>
          <w:bCs/>
          <w:sz w:val="20"/>
          <w:szCs w:val="20"/>
          <w:rtl/>
          <w:lang w:bidi="fa-IR"/>
        </w:rPr>
        <w:t>،</w:t>
      </w:r>
      <w:r w:rsidRPr="00BF6ED1">
        <w:rPr>
          <w:rFonts w:hint="cs"/>
          <w:b/>
          <w:bCs/>
          <w:sz w:val="20"/>
          <w:szCs w:val="20"/>
          <w:rtl/>
          <w:lang w:bidi="fa-IR"/>
        </w:rPr>
        <w:t xml:space="preserve"> اخلاقی و </w:t>
      </w:r>
      <w:r w:rsidR="00CC1794">
        <w:rPr>
          <w:rFonts w:hint="cs"/>
          <w:b/>
          <w:bCs/>
          <w:sz w:val="20"/>
          <w:szCs w:val="20"/>
          <w:rtl/>
          <w:lang w:bidi="fa-IR"/>
        </w:rPr>
        <w:t>انضباطی بتوانیم خدماتی در خور شا</w:t>
      </w:r>
      <w:r w:rsidRPr="00BF6ED1">
        <w:rPr>
          <w:rFonts w:hint="cs"/>
          <w:b/>
          <w:bCs/>
          <w:sz w:val="20"/>
          <w:szCs w:val="20"/>
          <w:rtl/>
          <w:lang w:bidi="fa-IR"/>
        </w:rPr>
        <w:t xml:space="preserve">ن و منزلت بالای </w:t>
      </w:r>
      <w:r w:rsidR="003213D3" w:rsidRPr="00BF6ED1">
        <w:rPr>
          <w:rFonts w:hint="cs"/>
          <w:b/>
          <w:bCs/>
          <w:sz w:val="20"/>
          <w:szCs w:val="20"/>
          <w:rtl/>
          <w:lang w:bidi="fa-IR"/>
        </w:rPr>
        <w:t xml:space="preserve">شما عزیزان ارائه نماییم. </w:t>
      </w:r>
      <w:r w:rsidR="007E2D1D" w:rsidRPr="00BF6ED1">
        <w:rPr>
          <w:rFonts w:hint="cs"/>
          <w:b/>
          <w:bCs/>
          <w:sz w:val="20"/>
          <w:szCs w:val="20"/>
          <w:rtl/>
          <w:lang w:bidi="fa-IR"/>
        </w:rPr>
        <w:t xml:space="preserve">       </w:t>
      </w:r>
      <w:r w:rsidR="003213D3" w:rsidRPr="00BF6ED1">
        <w:rPr>
          <w:rFonts w:hint="cs"/>
          <w:b/>
          <w:bCs/>
          <w:sz w:val="20"/>
          <w:szCs w:val="20"/>
          <w:rtl/>
          <w:lang w:bidi="fa-IR"/>
        </w:rPr>
        <w:t xml:space="preserve">                                                              </w:t>
      </w:r>
      <w:r w:rsidR="001552A1" w:rsidRPr="00BF6ED1">
        <w:rPr>
          <w:rFonts w:hint="cs"/>
          <w:b/>
          <w:bCs/>
          <w:sz w:val="20"/>
          <w:szCs w:val="20"/>
          <w:rtl/>
          <w:lang w:bidi="fa-IR"/>
        </w:rPr>
        <w:t xml:space="preserve">                                </w:t>
      </w:r>
      <w:r w:rsidR="007E2D1D" w:rsidRPr="00BF6ED1">
        <w:rPr>
          <w:rFonts w:hint="cs"/>
          <w:b/>
          <w:bCs/>
          <w:sz w:val="20"/>
          <w:szCs w:val="20"/>
          <w:rtl/>
          <w:lang w:bidi="fa-IR"/>
        </w:rPr>
        <w:t xml:space="preserve">                </w:t>
      </w:r>
    </w:p>
    <w:p w:rsidR="00A07339" w:rsidRPr="00A07339" w:rsidRDefault="00A07339" w:rsidP="00A07339">
      <w:pPr>
        <w:spacing w:line="480" w:lineRule="auto"/>
        <w:jc w:val="right"/>
        <w:rPr>
          <w:rFonts w:ascii="Arial" w:hAnsi="Arial" w:cs="Arial"/>
          <w:b/>
          <w:bCs/>
          <w:sz w:val="24"/>
          <w:szCs w:val="24"/>
          <w:lang w:bidi="fa-IR"/>
        </w:rPr>
      </w:pPr>
      <w:r>
        <w:rPr>
          <w:rFonts w:ascii="Arial" w:hAnsi="Arial" w:cs="B Nazanin" w:hint="cs"/>
          <w:b/>
          <w:bCs/>
          <w:rtl/>
          <w:lang w:bidi="fa-IR"/>
        </w:rPr>
        <w:t>همکاران اداره آموزش</w:t>
      </w:r>
    </w:p>
    <w:p w:rsidR="001552A1" w:rsidRPr="00DC59F9" w:rsidRDefault="001552A1" w:rsidP="00457D09">
      <w:pPr>
        <w:jc w:val="right"/>
        <w:rPr>
          <w:rFonts w:ascii="Arial" w:hAnsi="Arial" w:cs="Arial"/>
          <w:b/>
          <w:bCs/>
          <w:sz w:val="24"/>
          <w:szCs w:val="24"/>
          <w:lang w:bidi="fa-IR"/>
        </w:rPr>
      </w:pPr>
      <w:r w:rsidRPr="00DC59F9"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-سرکار خانم سلیمی </w:t>
      </w:r>
      <w:r w:rsidR="00B215DA"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 </w:t>
      </w:r>
      <w:r w:rsidRPr="00DC59F9">
        <w:rPr>
          <w:rFonts w:ascii="Arial" w:hAnsi="Arial" w:cs="Arial" w:hint="cs"/>
          <w:b/>
          <w:bCs/>
          <w:sz w:val="24"/>
          <w:szCs w:val="24"/>
          <w:rtl/>
          <w:lang w:bidi="fa-IR"/>
        </w:rPr>
        <w:t>(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 </w:t>
      </w:r>
      <w:r w:rsidRPr="00DC59F9">
        <w:rPr>
          <w:rFonts w:ascii="Arial" w:hAnsi="Arial" w:cs="Arial" w:hint="cs"/>
          <w:b/>
          <w:bCs/>
          <w:sz w:val="24"/>
          <w:szCs w:val="24"/>
          <w:rtl/>
          <w:lang w:bidi="fa-IR"/>
        </w:rPr>
        <w:t>رئیس اداره آموزش دانشکده</w:t>
      </w:r>
      <w:r w:rsidR="00457D09"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 ) داخلی228</w:t>
      </w:r>
      <w:r w:rsidR="00806CF1"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  </w:t>
      </w:r>
    </w:p>
    <w:p w:rsidR="00B215DA" w:rsidRPr="00F367F6" w:rsidRDefault="001426DF" w:rsidP="00F367F6">
      <w:pPr>
        <w:jc w:val="right"/>
        <w:rPr>
          <w:rFonts w:ascii="Arial" w:hAnsi="Arial" w:cs="Arial"/>
          <w:b/>
          <w:bCs/>
          <w:lang w:bidi="fa-IR"/>
        </w:rPr>
      </w:pPr>
      <w:r w:rsidRPr="004A2EE7">
        <w:rPr>
          <w:rFonts w:ascii="Arial" w:hAnsi="Arial" w:cs="Arial" w:hint="cs"/>
          <w:b/>
          <w:bCs/>
          <w:rtl/>
          <w:lang w:bidi="fa-IR"/>
        </w:rPr>
        <w:t xml:space="preserve">-سرکار خانم </w:t>
      </w:r>
      <w:r w:rsidR="001552A1" w:rsidRPr="004A2EE7">
        <w:rPr>
          <w:rFonts w:ascii="Arial" w:hAnsi="Arial" w:cs="Arial" w:hint="cs"/>
          <w:b/>
          <w:bCs/>
          <w:rtl/>
          <w:lang w:bidi="fa-IR"/>
        </w:rPr>
        <w:t>محمودی</w:t>
      </w:r>
      <w:r w:rsidR="00CF2E63">
        <w:rPr>
          <w:rFonts w:ascii="Arial" w:hAnsi="Arial" w:cs="Arial" w:hint="cs"/>
          <w:b/>
          <w:bCs/>
          <w:rtl/>
          <w:lang w:bidi="fa-IR"/>
        </w:rPr>
        <w:t xml:space="preserve">   </w:t>
      </w:r>
      <w:r w:rsidR="001552A1" w:rsidRPr="004A2EE7">
        <w:rPr>
          <w:rFonts w:ascii="Arial" w:hAnsi="Arial" w:cs="Arial" w:hint="cs"/>
          <w:b/>
          <w:bCs/>
          <w:rtl/>
          <w:lang w:bidi="fa-IR"/>
        </w:rPr>
        <w:t xml:space="preserve">( </w:t>
      </w:r>
      <w:r w:rsidR="00CC1794" w:rsidRPr="004A2EE7">
        <w:rPr>
          <w:rFonts w:ascii="Arial" w:hAnsi="Arial" w:cs="Arial" w:hint="cs"/>
          <w:b/>
          <w:bCs/>
          <w:rtl/>
          <w:lang w:bidi="fa-IR"/>
        </w:rPr>
        <w:t xml:space="preserve">کارشناس </w:t>
      </w:r>
      <w:r w:rsidR="00F367F6">
        <w:rPr>
          <w:rFonts w:ascii="Arial" w:hAnsi="Arial" w:cs="Arial" w:hint="cs"/>
          <w:b/>
          <w:bCs/>
          <w:rtl/>
          <w:lang w:bidi="fa-IR"/>
        </w:rPr>
        <w:t xml:space="preserve">مقطع کارشناسی ارشد </w:t>
      </w:r>
      <w:r w:rsidR="001552A1" w:rsidRPr="004A2EE7">
        <w:rPr>
          <w:rFonts w:ascii="Arial" w:hAnsi="Arial" w:cs="Arial" w:hint="cs"/>
          <w:b/>
          <w:bCs/>
          <w:rtl/>
          <w:lang w:bidi="fa-IR"/>
        </w:rPr>
        <w:t>)</w:t>
      </w:r>
      <w:r w:rsidR="00457D09">
        <w:rPr>
          <w:rFonts w:ascii="Arial" w:hAnsi="Arial" w:cs="Arial" w:hint="cs"/>
          <w:b/>
          <w:bCs/>
          <w:rtl/>
          <w:lang w:bidi="fa-IR"/>
        </w:rPr>
        <w:t xml:space="preserve"> داخلی230</w:t>
      </w:r>
      <w:r w:rsidR="00100D8A" w:rsidRPr="004A2EE7">
        <w:rPr>
          <w:rFonts w:ascii="Arial" w:hAnsi="Arial" w:cs="Arial" w:hint="cs"/>
          <w:b/>
          <w:bCs/>
          <w:rtl/>
          <w:lang w:bidi="fa-IR"/>
        </w:rPr>
        <w:t xml:space="preserve">  </w:t>
      </w:r>
      <w:r w:rsidR="00F367F6">
        <w:rPr>
          <w:rFonts w:ascii="Arial" w:hAnsi="Arial" w:cs="Arial" w:hint="cs"/>
          <w:b/>
          <w:bCs/>
          <w:rtl/>
          <w:lang w:bidi="fa-IR"/>
        </w:rPr>
        <w:t xml:space="preserve">    </w:t>
      </w:r>
    </w:p>
    <w:p w:rsidR="005517E9" w:rsidRPr="007611BC" w:rsidRDefault="00B215DA" w:rsidP="00F367F6">
      <w:pPr>
        <w:jc w:val="right"/>
        <w:rPr>
          <w:rtl/>
          <w:lang w:bidi="fa-IR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-جناب آقای بهرامی   </w:t>
      </w:r>
      <w:r w:rsidR="00CC1794">
        <w:rPr>
          <w:rFonts w:ascii="Arial" w:hAnsi="Arial" w:cs="Arial" w:hint="cs"/>
          <w:b/>
          <w:bCs/>
          <w:sz w:val="24"/>
          <w:szCs w:val="24"/>
          <w:rtl/>
          <w:lang w:bidi="fa-IR"/>
        </w:rPr>
        <w:t>(کارشناس</w:t>
      </w:r>
      <w:r w:rsidR="00F367F6"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 مقطع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 کارشناسی) </w:t>
      </w:r>
      <w:r w:rsidR="00457D09">
        <w:rPr>
          <w:rFonts w:ascii="Arial" w:hAnsi="Arial" w:cs="Arial" w:hint="cs"/>
          <w:b/>
          <w:bCs/>
          <w:sz w:val="24"/>
          <w:szCs w:val="24"/>
          <w:rtl/>
          <w:lang w:bidi="fa-IR"/>
        </w:rPr>
        <w:t>داخلی224</w:t>
      </w:r>
      <w:r w:rsidR="00100D8A"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     </w:t>
      </w:r>
    </w:p>
    <w:p w:rsidR="00F835DA" w:rsidRDefault="007611BC" w:rsidP="005517E9">
      <w:pPr>
        <w:rPr>
          <w:rFonts w:cs="B Farnaz"/>
          <w:rtl/>
          <w:lang w:bidi="fa-IR"/>
        </w:rPr>
      </w:pPr>
      <w:r w:rsidRPr="007611BC">
        <w:rPr>
          <w:rFonts w:cs="B Farnaz" w:hint="cs"/>
          <w:rtl/>
          <w:lang w:bidi="fa-IR"/>
        </w:rPr>
        <w:t>اداره آموزش دانشکده علوم ریاضی و رایانه</w:t>
      </w:r>
    </w:p>
    <w:p w:rsidR="00E43025" w:rsidRDefault="00E43025" w:rsidP="005517E9">
      <w:pPr>
        <w:rPr>
          <w:rFonts w:cs="B Farnaz"/>
          <w:rtl/>
          <w:lang w:bidi="fa-IR"/>
        </w:rPr>
      </w:pPr>
    </w:p>
    <w:p w:rsidR="00E43025" w:rsidRDefault="00AC3BD7" w:rsidP="003009FE">
      <w:pPr>
        <w:bidi/>
        <w:rPr>
          <w:rFonts w:cs="B Farnaz"/>
          <w:sz w:val="28"/>
          <w:szCs w:val="28"/>
          <w:rtl/>
          <w:lang w:bidi="fa-IR"/>
        </w:rPr>
      </w:pPr>
      <w:r>
        <w:rPr>
          <w:rFonts w:cs="B Farnaz" w:hint="cs"/>
          <w:sz w:val="28"/>
          <w:szCs w:val="28"/>
          <w:rtl/>
          <w:lang w:bidi="fa-IR"/>
        </w:rPr>
        <w:t>آشنایی با اعضاء</w:t>
      </w:r>
      <w:r w:rsidR="00F835DA" w:rsidRPr="00F835DA">
        <w:rPr>
          <w:rFonts w:cs="B Farnaz" w:hint="cs"/>
          <w:sz w:val="28"/>
          <w:szCs w:val="28"/>
          <w:rtl/>
          <w:lang w:bidi="fa-IR"/>
        </w:rPr>
        <w:t xml:space="preserve"> محترم ع</w:t>
      </w:r>
      <w:r w:rsidR="003009FE">
        <w:rPr>
          <w:rFonts w:cs="B Farnaz" w:hint="cs"/>
          <w:sz w:val="28"/>
          <w:szCs w:val="28"/>
          <w:rtl/>
          <w:lang w:bidi="fa-IR"/>
        </w:rPr>
        <w:t>لمی دانشکده آمار،</w:t>
      </w:r>
      <w:r w:rsidR="00CF4F30">
        <w:rPr>
          <w:rFonts w:cs="B Farnaz" w:hint="cs"/>
          <w:sz w:val="28"/>
          <w:szCs w:val="28"/>
          <w:rtl/>
          <w:lang w:bidi="fa-IR"/>
        </w:rPr>
        <w:t xml:space="preserve"> ریاضی و رایانه</w:t>
      </w:r>
    </w:p>
    <w:p w:rsidR="00767CAC" w:rsidRDefault="00767CAC" w:rsidP="00767CAC">
      <w:pPr>
        <w:rPr>
          <w:rFonts w:ascii="Arial" w:hAnsi="Arial" w:cs="Arial"/>
          <w:b/>
          <w:bCs/>
          <w:sz w:val="26"/>
          <w:szCs w:val="26"/>
          <w:rtl/>
          <w:lang w:bidi="fa-IR"/>
        </w:rPr>
      </w:pPr>
    </w:p>
    <w:p w:rsidR="00B22AF0" w:rsidRPr="00EC7998" w:rsidRDefault="00942B1C" w:rsidP="00942B1C">
      <w:pPr>
        <w:jc w:val="right"/>
        <w:rPr>
          <w:rFonts w:ascii="Arial" w:hAnsi="Arial" w:cs="Arial" w:hint="cs"/>
          <w:b/>
          <w:bCs/>
          <w:sz w:val="26"/>
          <w:szCs w:val="26"/>
          <w:rtl/>
          <w:lang w:bidi="fa-IR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fa-IR"/>
        </w:rPr>
        <w:t xml:space="preserve">رئیس </w:t>
      </w:r>
      <w:r w:rsidR="00B22AF0" w:rsidRPr="00EC7998">
        <w:rPr>
          <w:rFonts w:ascii="Arial" w:hAnsi="Arial" w:cs="Arial"/>
          <w:b/>
          <w:bCs/>
          <w:sz w:val="26"/>
          <w:szCs w:val="26"/>
          <w:rtl/>
          <w:lang w:bidi="fa-IR"/>
        </w:rPr>
        <w:t xml:space="preserve">محترم دانشکده </w:t>
      </w:r>
      <w:r w:rsidR="00B22AF0" w:rsidRPr="00B22AF0">
        <w:rPr>
          <w:rFonts w:ascii="Arial" w:hAnsi="Arial" w:cs="Arial"/>
          <w:sz w:val="24"/>
          <w:szCs w:val="24"/>
          <w:rtl/>
          <w:lang w:bidi="fa-IR"/>
        </w:rPr>
        <w:t>:</w:t>
      </w:r>
      <w:r w:rsidR="00B22AF0">
        <w:rPr>
          <w:rFonts w:ascii="Arial" w:hAnsi="Arial" w:cs="Arial" w:hint="cs"/>
          <w:sz w:val="24"/>
          <w:szCs w:val="24"/>
          <w:rtl/>
          <w:lang w:bidi="fa-IR"/>
        </w:rPr>
        <w:t>جناب آقای دکتر</w:t>
      </w:r>
      <w:r>
        <w:rPr>
          <w:rFonts w:ascii="Arial" w:hAnsi="Arial" w:cs="Arial" w:hint="cs"/>
          <w:sz w:val="24"/>
          <w:szCs w:val="24"/>
          <w:rtl/>
          <w:lang w:bidi="fa-IR"/>
        </w:rPr>
        <w:t>رضا پورطاهری</w:t>
      </w:r>
    </w:p>
    <w:p w:rsidR="00B22AF0" w:rsidRDefault="00B22AF0" w:rsidP="00942B1C">
      <w:pPr>
        <w:jc w:val="right"/>
        <w:rPr>
          <w:rFonts w:ascii="Arial" w:hAnsi="Arial" w:cs="Arial"/>
          <w:sz w:val="24"/>
          <w:szCs w:val="24"/>
          <w:rtl/>
          <w:lang w:bidi="fa-IR"/>
        </w:rPr>
      </w:pPr>
      <w:r w:rsidRPr="00EC7998">
        <w:rPr>
          <w:rFonts w:ascii="Arial" w:hAnsi="Arial" w:cs="Arial" w:hint="cs"/>
          <w:b/>
          <w:bCs/>
          <w:sz w:val="26"/>
          <w:szCs w:val="26"/>
          <w:rtl/>
          <w:lang w:bidi="fa-IR"/>
        </w:rPr>
        <w:t>معاون محترم آموزشی و پژوهشی دانشکده</w:t>
      </w:r>
      <w:r w:rsidR="002578A3" w:rsidRPr="00EC7998">
        <w:rPr>
          <w:rFonts w:ascii="Arial" w:hAnsi="Arial" w:cs="Arial" w:hint="cs"/>
          <w:b/>
          <w:bCs/>
          <w:sz w:val="26"/>
          <w:szCs w:val="26"/>
          <w:rtl/>
          <w:lang w:bidi="fa-IR"/>
        </w:rPr>
        <w:t>:</w:t>
      </w:r>
      <w:r w:rsidR="002578A3">
        <w:rPr>
          <w:rFonts w:ascii="Arial" w:hAnsi="Arial" w:cs="Arial" w:hint="cs"/>
          <w:sz w:val="24"/>
          <w:szCs w:val="24"/>
          <w:rtl/>
          <w:lang w:bidi="fa-IR"/>
        </w:rPr>
        <w:t xml:space="preserve"> جناب آقای دکتر</w:t>
      </w:r>
      <w:r w:rsidR="00942B1C">
        <w:rPr>
          <w:rFonts w:ascii="Arial" w:hAnsi="Arial" w:cs="Arial" w:hint="cs"/>
          <w:sz w:val="24"/>
          <w:szCs w:val="24"/>
          <w:rtl/>
          <w:lang w:bidi="fa-IR"/>
        </w:rPr>
        <w:t>حسن رشیدی</w:t>
      </w:r>
    </w:p>
    <w:p w:rsidR="00F835DA" w:rsidRPr="005517E9" w:rsidRDefault="00F835DA" w:rsidP="006F0E3D">
      <w:pPr>
        <w:jc w:val="right"/>
        <w:rPr>
          <w:rFonts w:cs="B Farnaz"/>
          <w:sz w:val="24"/>
          <w:szCs w:val="24"/>
          <w:rtl/>
          <w:lang w:bidi="fa-IR"/>
        </w:rPr>
      </w:pPr>
      <w:r w:rsidRPr="005517E9">
        <w:rPr>
          <w:rFonts w:cs="B Farnaz" w:hint="cs"/>
          <w:sz w:val="24"/>
          <w:szCs w:val="24"/>
          <w:rtl/>
          <w:lang w:bidi="fa-IR"/>
        </w:rPr>
        <w:t>گروه آمار:</w:t>
      </w:r>
    </w:p>
    <w:p w:rsidR="00F835DA" w:rsidRPr="00A63125" w:rsidRDefault="00F835DA" w:rsidP="006F0E3D">
      <w:pPr>
        <w:jc w:val="right"/>
        <w:rPr>
          <w:rFonts w:ascii="Arial" w:hAnsi="Arial" w:cs="Arial"/>
          <w:sz w:val="24"/>
          <w:szCs w:val="24"/>
          <w:rtl/>
          <w:lang w:bidi="fa-IR"/>
        </w:rPr>
      </w:pPr>
      <w:r>
        <w:rPr>
          <w:rFonts w:ascii="Arial" w:hAnsi="Arial" w:cs="Arial" w:hint="cs"/>
          <w:sz w:val="28"/>
          <w:szCs w:val="28"/>
          <w:rtl/>
          <w:lang w:bidi="fa-IR"/>
        </w:rPr>
        <w:t>-</w:t>
      </w:r>
      <w:r w:rsidRPr="00F835DA">
        <w:rPr>
          <w:rFonts w:ascii="Arial" w:hAnsi="Arial" w:cs="Arial" w:hint="cs"/>
          <w:sz w:val="24"/>
          <w:szCs w:val="24"/>
          <w:rtl/>
          <w:lang w:bidi="fa-IR"/>
        </w:rPr>
        <w:t>جناب آقای دکتر</w:t>
      </w:r>
      <w:r>
        <w:rPr>
          <w:rFonts w:ascii="Arial" w:hAnsi="Arial" w:cs="Arial" w:hint="cs"/>
          <w:sz w:val="24"/>
          <w:szCs w:val="24"/>
          <w:rtl/>
          <w:lang w:bidi="fa-IR"/>
        </w:rPr>
        <w:t>محمد بامنی مقدم (مدیر محترم گروه)</w:t>
      </w:r>
    </w:p>
    <w:p w:rsidR="00F835DA" w:rsidRDefault="00F835DA" w:rsidP="00942B1C">
      <w:pPr>
        <w:jc w:val="right"/>
        <w:rPr>
          <w:rFonts w:ascii="Arial" w:hAnsi="Arial" w:cs="Arial"/>
          <w:sz w:val="24"/>
          <w:szCs w:val="24"/>
          <w:lang w:bidi="fa-IR"/>
        </w:rPr>
      </w:pPr>
      <w:r w:rsidRPr="00A63125">
        <w:rPr>
          <w:rFonts w:ascii="Arial" w:hAnsi="Arial" w:cs="Arial" w:hint="cs"/>
          <w:sz w:val="24"/>
          <w:szCs w:val="24"/>
          <w:rtl/>
          <w:lang w:bidi="fa-IR"/>
        </w:rPr>
        <w:t xml:space="preserve">- جناب آقای دکتر نادر نعمت الهی </w:t>
      </w:r>
    </w:p>
    <w:p w:rsidR="00013284" w:rsidRPr="00A63125" w:rsidRDefault="00013284" w:rsidP="00942B1C">
      <w:pPr>
        <w:jc w:val="right"/>
        <w:rPr>
          <w:rFonts w:ascii="Arial" w:hAnsi="Arial" w:cs="Arial"/>
          <w:sz w:val="24"/>
          <w:szCs w:val="24"/>
          <w:rtl/>
          <w:lang w:bidi="fa-IR"/>
        </w:rPr>
      </w:pPr>
      <w:r w:rsidRPr="00A63125">
        <w:rPr>
          <w:rFonts w:ascii="Arial" w:hAnsi="Arial" w:cs="Arial" w:hint="cs"/>
          <w:sz w:val="24"/>
          <w:szCs w:val="24"/>
          <w:rtl/>
          <w:lang w:bidi="fa-IR"/>
        </w:rPr>
        <w:t xml:space="preserve">-جناب آقای دکتر رضا پور طاهری </w:t>
      </w:r>
    </w:p>
    <w:p w:rsidR="00F835DA" w:rsidRPr="00A63125" w:rsidRDefault="00F835DA" w:rsidP="006F0E3D">
      <w:pPr>
        <w:jc w:val="right"/>
        <w:rPr>
          <w:rFonts w:ascii="Arial" w:hAnsi="Arial" w:cs="Arial"/>
          <w:sz w:val="24"/>
          <w:szCs w:val="24"/>
          <w:rtl/>
          <w:lang w:bidi="fa-IR"/>
        </w:rPr>
      </w:pPr>
      <w:r w:rsidRPr="00A63125">
        <w:rPr>
          <w:rFonts w:ascii="Arial" w:hAnsi="Arial" w:cs="Arial" w:hint="cs"/>
          <w:sz w:val="24"/>
          <w:szCs w:val="24"/>
          <w:rtl/>
          <w:lang w:bidi="fa-IR"/>
        </w:rPr>
        <w:t>-جناب آقای دکتر حمیدرضا نواب پور</w:t>
      </w:r>
    </w:p>
    <w:p w:rsidR="00F835DA" w:rsidRPr="00A63125" w:rsidRDefault="00F835DA" w:rsidP="006F0E3D">
      <w:pPr>
        <w:jc w:val="right"/>
        <w:rPr>
          <w:rFonts w:ascii="Arial" w:hAnsi="Arial" w:cs="Arial"/>
          <w:sz w:val="24"/>
          <w:szCs w:val="24"/>
          <w:rtl/>
          <w:lang w:bidi="fa-IR"/>
        </w:rPr>
      </w:pPr>
      <w:r w:rsidRPr="00A63125">
        <w:rPr>
          <w:rFonts w:ascii="Arial" w:hAnsi="Arial" w:cs="Arial" w:hint="cs"/>
          <w:sz w:val="24"/>
          <w:szCs w:val="24"/>
          <w:rtl/>
          <w:lang w:bidi="fa-IR"/>
        </w:rPr>
        <w:t>-جناب آقای</w:t>
      </w:r>
      <w:r w:rsidR="00587104" w:rsidRPr="00A63125">
        <w:rPr>
          <w:rFonts w:ascii="Arial" w:hAnsi="Arial" w:cs="Arial" w:hint="cs"/>
          <w:sz w:val="24"/>
          <w:szCs w:val="24"/>
          <w:rtl/>
          <w:lang w:bidi="fa-IR"/>
        </w:rPr>
        <w:t xml:space="preserve"> دکتر</w:t>
      </w:r>
      <w:r w:rsidRPr="00A63125">
        <w:rPr>
          <w:rFonts w:ascii="Arial" w:hAnsi="Arial" w:cs="Arial" w:hint="cs"/>
          <w:sz w:val="24"/>
          <w:szCs w:val="24"/>
          <w:rtl/>
          <w:lang w:bidi="fa-IR"/>
        </w:rPr>
        <w:t xml:space="preserve"> فرزاد اسکندری</w:t>
      </w:r>
    </w:p>
    <w:p w:rsidR="006404CC" w:rsidRPr="00A63125" w:rsidRDefault="00F835DA" w:rsidP="006F0E3D">
      <w:pPr>
        <w:jc w:val="right"/>
        <w:rPr>
          <w:rFonts w:ascii="Arial" w:hAnsi="Arial" w:cs="Arial"/>
          <w:sz w:val="24"/>
          <w:szCs w:val="24"/>
          <w:rtl/>
          <w:lang w:bidi="fa-IR"/>
        </w:rPr>
      </w:pPr>
      <w:r w:rsidRPr="00A63125">
        <w:rPr>
          <w:rFonts w:ascii="Arial" w:hAnsi="Arial" w:cs="Arial" w:hint="cs"/>
          <w:sz w:val="24"/>
          <w:szCs w:val="24"/>
          <w:rtl/>
          <w:lang w:bidi="fa-IR"/>
        </w:rPr>
        <w:t xml:space="preserve">- </w:t>
      </w:r>
      <w:r w:rsidR="006404CC" w:rsidRPr="00A63125">
        <w:rPr>
          <w:rFonts w:ascii="Arial" w:hAnsi="Arial" w:cs="Arial" w:hint="cs"/>
          <w:sz w:val="24"/>
          <w:szCs w:val="24"/>
          <w:rtl/>
          <w:lang w:bidi="fa-IR"/>
        </w:rPr>
        <w:t>جناب آقای دکتر محمدرضا صالحی راد</w:t>
      </w:r>
    </w:p>
    <w:p w:rsidR="006404CC" w:rsidRPr="00A63125" w:rsidRDefault="006404CC" w:rsidP="00942B1C">
      <w:pPr>
        <w:jc w:val="right"/>
        <w:rPr>
          <w:rFonts w:ascii="Arial" w:hAnsi="Arial" w:cs="Arial" w:hint="cs"/>
          <w:sz w:val="24"/>
          <w:szCs w:val="24"/>
          <w:rtl/>
          <w:lang w:bidi="fa-IR"/>
        </w:rPr>
      </w:pPr>
      <w:r w:rsidRPr="00A63125">
        <w:rPr>
          <w:rFonts w:ascii="Arial" w:hAnsi="Arial" w:cs="Arial" w:hint="cs"/>
          <w:sz w:val="24"/>
          <w:szCs w:val="24"/>
          <w:rtl/>
          <w:lang w:bidi="fa-IR"/>
        </w:rPr>
        <w:t xml:space="preserve">-سرکار خانم دکتر </w:t>
      </w:r>
      <w:r w:rsidR="00942B1C">
        <w:rPr>
          <w:rFonts w:ascii="Arial" w:hAnsi="Arial" w:cs="Arial" w:hint="cs"/>
          <w:sz w:val="24"/>
          <w:szCs w:val="24"/>
          <w:rtl/>
          <w:lang w:bidi="fa-IR"/>
        </w:rPr>
        <w:t>الهام مسیبی امشی</w:t>
      </w:r>
    </w:p>
    <w:p w:rsidR="006404CC" w:rsidRPr="00A63125" w:rsidRDefault="006404CC" w:rsidP="006F0E3D">
      <w:pPr>
        <w:jc w:val="right"/>
        <w:rPr>
          <w:rFonts w:ascii="Arial" w:hAnsi="Arial" w:cs="Arial"/>
          <w:sz w:val="24"/>
          <w:szCs w:val="24"/>
          <w:rtl/>
          <w:lang w:bidi="fa-IR"/>
        </w:rPr>
      </w:pPr>
      <w:r w:rsidRPr="00A63125">
        <w:rPr>
          <w:rFonts w:ascii="Arial" w:hAnsi="Arial" w:cs="Arial" w:hint="cs"/>
          <w:sz w:val="24"/>
          <w:szCs w:val="24"/>
          <w:rtl/>
          <w:lang w:bidi="fa-IR"/>
        </w:rPr>
        <w:t>- جناب آقای</w:t>
      </w:r>
      <w:r w:rsidR="004A2EE7">
        <w:rPr>
          <w:rFonts w:ascii="Arial" w:hAnsi="Arial" w:cs="Arial" w:hint="cs"/>
          <w:sz w:val="24"/>
          <w:szCs w:val="24"/>
          <w:rtl/>
          <w:lang w:bidi="fa-IR"/>
        </w:rPr>
        <w:t xml:space="preserve"> دکتر وحید ر</w:t>
      </w:r>
      <w:r w:rsidRPr="00A63125">
        <w:rPr>
          <w:rFonts w:ascii="Arial" w:hAnsi="Arial" w:cs="Arial" w:hint="cs"/>
          <w:sz w:val="24"/>
          <w:szCs w:val="24"/>
          <w:rtl/>
          <w:lang w:bidi="fa-IR"/>
        </w:rPr>
        <w:t>ضایی تبار</w:t>
      </w:r>
    </w:p>
    <w:p w:rsidR="00BA130C" w:rsidRDefault="00C43813" w:rsidP="006F0E3D">
      <w:pPr>
        <w:jc w:val="right"/>
        <w:rPr>
          <w:rFonts w:ascii="Arial" w:hAnsi="Arial" w:cs="B Farnaz" w:hint="cs"/>
          <w:sz w:val="24"/>
          <w:szCs w:val="24"/>
          <w:rtl/>
          <w:lang w:bidi="fa-IR"/>
        </w:rPr>
      </w:pPr>
      <w:r w:rsidRPr="005517E9">
        <w:rPr>
          <w:rFonts w:ascii="Arial" w:hAnsi="Arial" w:cs="B Farnaz" w:hint="cs"/>
          <w:sz w:val="24"/>
          <w:szCs w:val="24"/>
          <w:rtl/>
          <w:lang w:bidi="fa-IR"/>
        </w:rPr>
        <w:t>گروه ریاضی:</w:t>
      </w:r>
    </w:p>
    <w:p w:rsidR="00BA130C" w:rsidRDefault="00BA130C" w:rsidP="00BA130C">
      <w:pPr>
        <w:jc w:val="right"/>
        <w:rPr>
          <w:rFonts w:ascii="Arial" w:hAnsi="Arial" w:cs="Arial" w:hint="cs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>- سرکار خانم دکتر شکوفه بنی هاشمی</w:t>
      </w:r>
      <w:r>
        <w:rPr>
          <w:rFonts w:ascii="Arial" w:hAnsi="Arial" w:cs="Arial" w:hint="cs"/>
          <w:rtl/>
          <w:lang w:bidi="fa-IR"/>
        </w:rPr>
        <w:t xml:space="preserve"> (مدیر محترم گروه)</w:t>
      </w:r>
    </w:p>
    <w:p w:rsidR="00C7095A" w:rsidRDefault="00C7095A" w:rsidP="00C7095A">
      <w:pPr>
        <w:jc w:val="right"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>جناب آقای دکتر محمد جلوداری ممقانی</w:t>
      </w:r>
    </w:p>
    <w:p w:rsidR="00C43813" w:rsidRDefault="00BA130C" w:rsidP="00BA130C">
      <w:pPr>
        <w:jc w:val="right"/>
        <w:rPr>
          <w:rFonts w:ascii="Arial" w:hAnsi="Arial" w:cs="Arial"/>
          <w:lang w:bidi="fa-IR"/>
        </w:rPr>
      </w:pPr>
      <w:r>
        <w:rPr>
          <w:rFonts w:ascii="Arial" w:hAnsi="Arial" w:cs="Arial"/>
          <w:rtl/>
          <w:lang w:bidi="fa-IR"/>
        </w:rPr>
        <w:t>-جناب آقای دکتر</w:t>
      </w:r>
      <w:r w:rsidR="001A57C4">
        <w:rPr>
          <w:rFonts w:ascii="Arial" w:hAnsi="Arial" w:cs="Arial" w:hint="cs"/>
          <w:rtl/>
          <w:lang w:bidi="fa-IR"/>
        </w:rPr>
        <w:t>علی صفدری وایقانی</w:t>
      </w:r>
    </w:p>
    <w:p w:rsidR="00C43813" w:rsidRDefault="00BA130C" w:rsidP="006F0E3D">
      <w:pPr>
        <w:jc w:val="right"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>-جناب آقای دکتر</w:t>
      </w:r>
      <w:r w:rsidR="00C43813">
        <w:rPr>
          <w:rFonts w:ascii="Arial" w:hAnsi="Arial" w:cs="Arial" w:hint="cs"/>
          <w:rtl/>
          <w:lang w:bidi="fa-IR"/>
        </w:rPr>
        <w:t>عبدالساده نیسی</w:t>
      </w:r>
    </w:p>
    <w:p w:rsidR="00C43813" w:rsidRDefault="00C43813" w:rsidP="006F0E3D">
      <w:pPr>
        <w:jc w:val="right"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>-سرکار خانم دکتر نویده مدرسی</w:t>
      </w:r>
    </w:p>
    <w:p w:rsidR="00C43813" w:rsidRDefault="00C43813" w:rsidP="00BA130C">
      <w:pPr>
        <w:jc w:val="right"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>-سرکار خانم دکتر آذر غیاثی</w:t>
      </w:r>
    </w:p>
    <w:p w:rsidR="00BA130C" w:rsidRDefault="006D0555" w:rsidP="006F0E3D">
      <w:pPr>
        <w:jc w:val="right"/>
        <w:rPr>
          <w:rFonts w:ascii="Arial" w:hAnsi="Arial" w:cs="B Farnaz" w:hint="cs"/>
          <w:sz w:val="24"/>
          <w:szCs w:val="24"/>
          <w:rtl/>
          <w:lang w:bidi="fa-IR"/>
        </w:rPr>
      </w:pPr>
      <w:r w:rsidRPr="005517E9">
        <w:rPr>
          <w:rFonts w:ascii="Arial" w:hAnsi="Arial" w:cs="B Farnaz" w:hint="cs"/>
          <w:sz w:val="24"/>
          <w:szCs w:val="24"/>
          <w:rtl/>
          <w:lang w:bidi="fa-IR"/>
        </w:rPr>
        <w:t>گروه رایانه</w:t>
      </w:r>
      <w:r w:rsidR="00931D8F">
        <w:rPr>
          <w:rFonts w:ascii="Arial" w:hAnsi="Arial" w:cs="B Farnaz" w:hint="cs"/>
          <w:sz w:val="24"/>
          <w:szCs w:val="24"/>
          <w:rtl/>
          <w:lang w:bidi="fa-IR"/>
        </w:rPr>
        <w:t>:</w:t>
      </w:r>
    </w:p>
    <w:p w:rsidR="00BA130C" w:rsidRDefault="00BA130C" w:rsidP="00BA130C">
      <w:pPr>
        <w:jc w:val="right"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>-جناب آقای دکتر فرزام متین فر</w:t>
      </w:r>
      <w:r>
        <w:rPr>
          <w:rFonts w:ascii="Arial" w:hAnsi="Arial" w:cs="Arial" w:hint="cs"/>
          <w:rtl/>
          <w:lang w:bidi="fa-IR"/>
        </w:rPr>
        <w:t>(مدیر محترم گروه)</w:t>
      </w:r>
    </w:p>
    <w:p w:rsidR="006D0555" w:rsidRDefault="006D0555" w:rsidP="00BA130C">
      <w:pPr>
        <w:jc w:val="right"/>
        <w:rPr>
          <w:rFonts w:ascii="Arial" w:hAnsi="Arial" w:cs="Arial"/>
          <w:lang w:bidi="fa-IR"/>
        </w:rPr>
      </w:pPr>
      <w:r w:rsidRPr="006D0555">
        <w:rPr>
          <w:rFonts w:ascii="Arial" w:hAnsi="Arial" w:cs="Arial"/>
          <w:rtl/>
          <w:lang w:bidi="fa-IR"/>
        </w:rPr>
        <w:t xml:space="preserve">-جناب آقای </w:t>
      </w:r>
      <w:r w:rsidR="003A6A2C">
        <w:rPr>
          <w:rFonts w:ascii="Arial" w:hAnsi="Arial" w:cs="Arial" w:hint="cs"/>
          <w:rtl/>
          <w:lang w:bidi="fa-IR"/>
        </w:rPr>
        <w:t>دکتر</w:t>
      </w:r>
      <w:r w:rsidRPr="006D0555">
        <w:rPr>
          <w:rFonts w:ascii="Arial" w:hAnsi="Arial" w:cs="Arial"/>
          <w:rtl/>
          <w:lang w:bidi="fa-IR"/>
        </w:rPr>
        <w:t>حسن رشیدی</w:t>
      </w:r>
    </w:p>
    <w:p w:rsidR="006D0555" w:rsidRDefault="006D0555" w:rsidP="006F0E3D">
      <w:pPr>
        <w:jc w:val="right"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>-جناب آقای دکتر محمد رضا اصغری اسکویی</w:t>
      </w:r>
    </w:p>
    <w:p w:rsidR="006D0555" w:rsidRDefault="006D0555" w:rsidP="006F0E3D">
      <w:pPr>
        <w:jc w:val="right"/>
        <w:rPr>
          <w:rFonts w:ascii="Arial" w:hAnsi="Arial" w:cs="Arial" w:hint="cs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>-سرکار خانم دکتر فرشته آزادی پرند</w:t>
      </w:r>
    </w:p>
    <w:p w:rsidR="00767CAC" w:rsidRDefault="00767CAC" w:rsidP="006F0E3D">
      <w:pPr>
        <w:jc w:val="right"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>-جناب آقای دکتر محمد بحرانی</w:t>
      </w:r>
    </w:p>
    <w:p w:rsidR="006D0555" w:rsidRPr="006D0555" w:rsidRDefault="006D0555" w:rsidP="006F0E3D">
      <w:pPr>
        <w:jc w:val="right"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lastRenderedPageBreak/>
        <w:t>- جناب آقای دکتر حسین تیموری فعال</w:t>
      </w:r>
    </w:p>
    <w:p w:rsidR="00474240" w:rsidRPr="005A5874" w:rsidRDefault="00474240" w:rsidP="00EB562C">
      <w:pPr>
        <w:rPr>
          <w:rFonts w:ascii="Arial" w:hAnsi="Arial" w:cs="Arial"/>
          <w:lang w:bidi="fa-IR"/>
        </w:rPr>
      </w:pPr>
    </w:p>
    <w:sectPr w:rsidR="00474240" w:rsidRPr="005A5874" w:rsidSect="00931FB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3D"/>
    <w:rsid w:val="000064A8"/>
    <w:rsid w:val="00013284"/>
    <w:rsid w:val="000437C9"/>
    <w:rsid w:val="000453A6"/>
    <w:rsid w:val="000808CD"/>
    <w:rsid w:val="000C01E9"/>
    <w:rsid w:val="000E3B37"/>
    <w:rsid w:val="00100D8A"/>
    <w:rsid w:val="001426DF"/>
    <w:rsid w:val="00144C2B"/>
    <w:rsid w:val="00150E6C"/>
    <w:rsid w:val="001552A1"/>
    <w:rsid w:val="001A4260"/>
    <w:rsid w:val="001A57C4"/>
    <w:rsid w:val="001C1382"/>
    <w:rsid w:val="001D23AC"/>
    <w:rsid w:val="00217367"/>
    <w:rsid w:val="00217D00"/>
    <w:rsid w:val="00245BB7"/>
    <w:rsid w:val="002578A3"/>
    <w:rsid w:val="00282080"/>
    <w:rsid w:val="00296EF1"/>
    <w:rsid w:val="002C7D6C"/>
    <w:rsid w:val="003009FE"/>
    <w:rsid w:val="003079D1"/>
    <w:rsid w:val="00315CCA"/>
    <w:rsid w:val="003213D3"/>
    <w:rsid w:val="00347EB4"/>
    <w:rsid w:val="003973B8"/>
    <w:rsid w:val="003A6A2C"/>
    <w:rsid w:val="00457D09"/>
    <w:rsid w:val="00474240"/>
    <w:rsid w:val="0047685F"/>
    <w:rsid w:val="004A2094"/>
    <w:rsid w:val="004A2EE7"/>
    <w:rsid w:val="004C037D"/>
    <w:rsid w:val="004F36D0"/>
    <w:rsid w:val="00520CFB"/>
    <w:rsid w:val="005517E9"/>
    <w:rsid w:val="00587104"/>
    <w:rsid w:val="005A5874"/>
    <w:rsid w:val="0060708B"/>
    <w:rsid w:val="006404CC"/>
    <w:rsid w:val="0069790D"/>
    <w:rsid w:val="006D0555"/>
    <w:rsid w:val="006F0E3D"/>
    <w:rsid w:val="007146DF"/>
    <w:rsid w:val="00715D05"/>
    <w:rsid w:val="007321E1"/>
    <w:rsid w:val="007611BC"/>
    <w:rsid w:val="00767CAC"/>
    <w:rsid w:val="007E2D1D"/>
    <w:rsid w:val="00806CF1"/>
    <w:rsid w:val="00884A00"/>
    <w:rsid w:val="00931D8F"/>
    <w:rsid w:val="00931FB9"/>
    <w:rsid w:val="00942B1C"/>
    <w:rsid w:val="00956574"/>
    <w:rsid w:val="0099207E"/>
    <w:rsid w:val="009D4D98"/>
    <w:rsid w:val="009E1E6E"/>
    <w:rsid w:val="009F7C0E"/>
    <w:rsid w:val="00A07339"/>
    <w:rsid w:val="00A126D1"/>
    <w:rsid w:val="00A56347"/>
    <w:rsid w:val="00A63125"/>
    <w:rsid w:val="00AC3BD7"/>
    <w:rsid w:val="00AE3B91"/>
    <w:rsid w:val="00B215DA"/>
    <w:rsid w:val="00B22AF0"/>
    <w:rsid w:val="00B6573D"/>
    <w:rsid w:val="00B6682F"/>
    <w:rsid w:val="00BA130C"/>
    <w:rsid w:val="00BF6ED1"/>
    <w:rsid w:val="00C41F73"/>
    <w:rsid w:val="00C43813"/>
    <w:rsid w:val="00C62A53"/>
    <w:rsid w:val="00C7095A"/>
    <w:rsid w:val="00C743E4"/>
    <w:rsid w:val="00CB0845"/>
    <w:rsid w:val="00CC125A"/>
    <w:rsid w:val="00CC1794"/>
    <w:rsid w:val="00CF2E63"/>
    <w:rsid w:val="00CF4F30"/>
    <w:rsid w:val="00D23CCD"/>
    <w:rsid w:val="00D455CD"/>
    <w:rsid w:val="00DB4A4E"/>
    <w:rsid w:val="00DC59F9"/>
    <w:rsid w:val="00DE67A1"/>
    <w:rsid w:val="00E24DFB"/>
    <w:rsid w:val="00E307BB"/>
    <w:rsid w:val="00E43025"/>
    <w:rsid w:val="00E53442"/>
    <w:rsid w:val="00E721C1"/>
    <w:rsid w:val="00E94597"/>
    <w:rsid w:val="00EB3AE4"/>
    <w:rsid w:val="00EB562C"/>
    <w:rsid w:val="00EC7998"/>
    <w:rsid w:val="00F23D8A"/>
    <w:rsid w:val="00F23F2C"/>
    <w:rsid w:val="00F367F6"/>
    <w:rsid w:val="00F54D61"/>
    <w:rsid w:val="00F835DA"/>
    <w:rsid w:val="00F86FED"/>
    <w:rsid w:val="00FA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salimi</cp:lastModifiedBy>
  <cp:revision>100</cp:revision>
  <cp:lastPrinted>2018-09-02T07:38:00Z</cp:lastPrinted>
  <dcterms:created xsi:type="dcterms:W3CDTF">2016-09-04T04:09:00Z</dcterms:created>
  <dcterms:modified xsi:type="dcterms:W3CDTF">2020-11-02T04:43:00Z</dcterms:modified>
</cp:coreProperties>
</file>